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7F" w:rsidRDefault="00920D7F" w:rsidP="00920D7F">
      <w:pPr>
        <w:tabs>
          <w:tab w:val="left" w:pos="7965"/>
        </w:tabs>
        <w:ind w:right="-908"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ПРОЕКТ</w:t>
      </w:r>
    </w:p>
    <w:p w:rsidR="00920D7F" w:rsidRDefault="00920D7F" w:rsidP="00920D7F">
      <w:pPr>
        <w:tabs>
          <w:tab w:val="left" w:pos="8640"/>
        </w:tabs>
        <w:ind w:right="-908" w:firstLine="567"/>
        <w:jc w:val="both"/>
        <w:rPr>
          <w:sz w:val="18"/>
          <w:szCs w:val="18"/>
        </w:rPr>
      </w:pPr>
    </w:p>
    <w:p w:rsidR="00920D7F" w:rsidRDefault="00920D7F" w:rsidP="00920D7F">
      <w:pPr>
        <w:tabs>
          <w:tab w:val="left" w:pos="8640"/>
        </w:tabs>
        <w:ind w:right="-908" w:firstLine="567"/>
        <w:jc w:val="both"/>
        <w:rPr>
          <w:sz w:val="18"/>
          <w:szCs w:val="18"/>
        </w:rPr>
      </w:pPr>
    </w:p>
    <w:p w:rsidR="00920D7F" w:rsidRDefault="00920D7F" w:rsidP="00920D7F">
      <w:pPr>
        <w:rPr>
          <w:rFonts w:eastAsiaTheme="minorHAnsi"/>
          <w:szCs w:val="28"/>
          <w:lang w:eastAsia="en-US"/>
        </w:rPr>
      </w:pPr>
      <w:bookmarkStart w:id="0" w:name="_Hlk126769075"/>
      <w:bookmarkEnd w:id="0"/>
      <w:r>
        <w:rPr>
          <w:szCs w:val="28"/>
        </w:rPr>
        <w:t xml:space="preserve">                                                      </w:t>
      </w:r>
    </w:p>
    <w:p w:rsidR="00920D7F" w:rsidRDefault="00920D7F" w:rsidP="00920D7F">
      <w:pPr>
        <w:rPr>
          <w:szCs w:val="28"/>
        </w:rPr>
      </w:pPr>
    </w:p>
    <w:p w:rsidR="00920D7F" w:rsidRDefault="00920D7F" w:rsidP="00920D7F">
      <w:pPr>
        <w:rPr>
          <w:szCs w:val="28"/>
        </w:rPr>
      </w:pPr>
    </w:p>
    <w:p w:rsidR="00920D7F" w:rsidRDefault="00920D7F" w:rsidP="00920D7F">
      <w:pPr>
        <w:rPr>
          <w:szCs w:val="28"/>
        </w:rPr>
      </w:pPr>
    </w:p>
    <w:p w:rsidR="00920D7F" w:rsidRDefault="00920D7F" w:rsidP="00920D7F">
      <w:pPr>
        <w:rPr>
          <w:rFonts w:cs="FrankRuehl"/>
          <w:b/>
          <w:sz w:val="36"/>
          <w:szCs w:val="36"/>
          <w:lang w:bidi="he-IL"/>
        </w:rPr>
      </w:pPr>
      <w:r>
        <w:rPr>
          <w:szCs w:val="28"/>
        </w:rPr>
        <w:t xml:space="preserve">                                                       </w:t>
      </w:r>
      <w:r>
        <w:rPr>
          <w:rFonts w:cs="FrankRuehl"/>
          <w:b/>
          <w:sz w:val="36"/>
          <w:szCs w:val="36"/>
          <w:lang w:bidi="he-IL"/>
        </w:rPr>
        <w:t>П Р И К А З</w:t>
      </w:r>
    </w:p>
    <w:p w:rsidR="00920D7F" w:rsidRDefault="00920D7F" w:rsidP="00920D7F">
      <w:pPr>
        <w:jc w:val="center"/>
        <w:rPr>
          <w:rFonts w:cs="FrankRuehl"/>
          <w:b/>
          <w:szCs w:val="28"/>
          <w:lang w:bidi="he-IL"/>
        </w:rPr>
      </w:pPr>
    </w:p>
    <w:p w:rsidR="00920D7F" w:rsidRDefault="00920D7F" w:rsidP="00920D7F">
      <w:pPr>
        <w:jc w:val="center"/>
        <w:rPr>
          <w:rFonts w:cs="FrankRuehl"/>
          <w:sz w:val="24"/>
          <w:lang w:bidi="he-IL"/>
        </w:rPr>
      </w:pPr>
      <w:proofErr w:type="gramStart"/>
      <w:r>
        <w:rPr>
          <w:rFonts w:cs="FrankRuehl"/>
          <w:sz w:val="24"/>
          <w:lang w:bidi="he-IL"/>
        </w:rPr>
        <w:t>М</w:t>
      </w:r>
      <w:proofErr w:type="gramEnd"/>
      <w:r>
        <w:rPr>
          <w:rFonts w:cs="FrankRuehl"/>
          <w:sz w:val="24"/>
          <w:lang w:bidi="he-IL"/>
        </w:rPr>
        <w:t xml:space="preserve"> а х а ч к а л а</w:t>
      </w:r>
    </w:p>
    <w:p w:rsidR="00920D7F" w:rsidRDefault="00920D7F" w:rsidP="00920D7F">
      <w:pPr>
        <w:jc w:val="center"/>
        <w:rPr>
          <w:szCs w:val="28"/>
        </w:rPr>
      </w:pPr>
    </w:p>
    <w:p w:rsidR="00920D7F" w:rsidRDefault="00920D7F" w:rsidP="00920D7F">
      <w:pPr>
        <w:rPr>
          <w:szCs w:val="28"/>
        </w:rPr>
      </w:pPr>
      <w:r>
        <w:rPr>
          <w:szCs w:val="28"/>
        </w:rPr>
        <w:t>____________________                                                                        № ___________</w:t>
      </w:r>
    </w:p>
    <w:p w:rsidR="00920D7F" w:rsidRDefault="00920D7F" w:rsidP="00920D7F">
      <w:pPr>
        <w:tabs>
          <w:tab w:val="left" w:pos="1290"/>
        </w:tabs>
        <w:rPr>
          <w:b/>
          <w:szCs w:val="28"/>
        </w:rPr>
      </w:pPr>
      <w:r>
        <w:t xml:space="preserve"> </w:t>
      </w:r>
    </w:p>
    <w:p w:rsidR="00920D7F" w:rsidRDefault="00920D7F" w:rsidP="00920D7F">
      <w:pPr>
        <w:tabs>
          <w:tab w:val="left" w:pos="129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признании утратившим силу приказа от 13 марта 2019 года № 6-од </w:t>
      </w:r>
      <w:r>
        <w:rPr>
          <w:b/>
          <w:color w:val="000000"/>
          <w:szCs w:val="28"/>
          <w:shd w:val="clear" w:color="auto" w:fill="FFFFFF"/>
        </w:rPr>
        <w:t>«</w:t>
      </w:r>
      <w:r>
        <w:rPr>
          <w:b/>
          <w:szCs w:val="28"/>
        </w:rPr>
        <w:t xml:space="preserve">Об утверждении Положения о кадровом резерве на государственной гражданской службе Республики Дагестан в Управлении Правительства Республики Дагестан по вопросам переселения </w:t>
      </w:r>
      <w:proofErr w:type="spellStart"/>
      <w:r>
        <w:rPr>
          <w:b/>
          <w:szCs w:val="28"/>
        </w:rPr>
        <w:t>лакского</w:t>
      </w:r>
      <w:proofErr w:type="spellEnd"/>
      <w:r>
        <w:rPr>
          <w:b/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>
        <w:rPr>
          <w:b/>
          <w:szCs w:val="28"/>
        </w:rPr>
        <w:t>Ауховского</w:t>
      </w:r>
      <w:proofErr w:type="spellEnd"/>
      <w:r>
        <w:rPr>
          <w:b/>
          <w:szCs w:val="28"/>
        </w:rPr>
        <w:t xml:space="preserve"> района»</w:t>
      </w:r>
    </w:p>
    <w:p w:rsidR="00920D7F" w:rsidRDefault="00920D7F" w:rsidP="00920D7F">
      <w:pPr>
        <w:tabs>
          <w:tab w:val="left" w:pos="1290"/>
        </w:tabs>
        <w:jc w:val="center"/>
        <w:rPr>
          <w:b/>
          <w:szCs w:val="28"/>
        </w:rPr>
      </w:pPr>
    </w:p>
    <w:p w:rsidR="00920D7F" w:rsidRDefault="00920D7F" w:rsidP="00920D7F">
      <w:pPr>
        <w:tabs>
          <w:tab w:val="left" w:pos="1290"/>
        </w:tabs>
        <w:ind w:firstLine="426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В целях приведения нормативных правовых актов </w:t>
      </w:r>
      <w:r>
        <w:rPr>
          <w:szCs w:val="28"/>
        </w:rPr>
        <w:t xml:space="preserve">Управления Правительства Республики Дагестан по вопросам переселения </w:t>
      </w:r>
      <w:proofErr w:type="spellStart"/>
      <w:r>
        <w:rPr>
          <w:szCs w:val="28"/>
        </w:rPr>
        <w:t>лакского</w:t>
      </w:r>
      <w:proofErr w:type="spellEnd"/>
      <w:r>
        <w:rPr>
          <w:szCs w:val="28"/>
        </w:rPr>
        <w:t xml:space="preserve"> населения Новолакского района на новое место жительства и восстановления </w:t>
      </w:r>
      <w:proofErr w:type="spellStart"/>
      <w:r>
        <w:rPr>
          <w:szCs w:val="28"/>
        </w:rPr>
        <w:t>Ауховского</w:t>
      </w:r>
      <w:proofErr w:type="spellEnd"/>
      <w:r>
        <w:rPr>
          <w:szCs w:val="28"/>
        </w:rPr>
        <w:t xml:space="preserve"> района в соответствии с действующим законодательством</w:t>
      </w:r>
    </w:p>
    <w:p w:rsidR="00920D7F" w:rsidRDefault="00920D7F" w:rsidP="00920D7F">
      <w:pPr>
        <w:tabs>
          <w:tab w:val="left" w:pos="1290"/>
        </w:tabs>
        <w:ind w:firstLine="426"/>
        <w:jc w:val="both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приказываю:</w:t>
      </w:r>
    </w:p>
    <w:p w:rsidR="00920D7F" w:rsidRDefault="00920D7F" w:rsidP="00920D7F">
      <w:pPr>
        <w:pStyle w:val="a9"/>
        <w:numPr>
          <w:ilvl w:val="0"/>
          <w:numId w:val="2"/>
        </w:numPr>
        <w:tabs>
          <w:tab w:val="left" w:pos="1290"/>
        </w:tabs>
        <w:spacing w:after="160" w:line="252" w:lineRule="auto"/>
        <w:ind w:left="0" w:firstLine="426"/>
        <w:jc w:val="both"/>
        <w:rPr>
          <w:rFonts w:eastAsia="Times New Roman"/>
          <w:b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 xml:space="preserve">Признать утратившим силу приказ </w:t>
      </w:r>
      <w:r>
        <w:t xml:space="preserve">Управления Правительства Республики Дагестан по вопросам переселения </w:t>
      </w:r>
      <w:proofErr w:type="spellStart"/>
      <w:r>
        <w:t>лакского</w:t>
      </w:r>
      <w:proofErr w:type="spellEnd"/>
      <w:r>
        <w:t xml:space="preserve"> населения Новолакского района на новое место жительства и восстановления </w:t>
      </w:r>
      <w:proofErr w:type="spellStart"/>
      <w:r>
        <w:t>Ауховского</w:t>
      </w:r>
      <w:proofErr w:type="spellEnd"/>
      <w:r>
        <w:t xml:space="preserve"> района от 13 марта 2019 года № 6-од «Об утверждении Положения о кадровом резерве на государственной гражданской службе Республики Дагестан в Управлении Правительства Республики Дагестан по вопросам переселения </w:t>
      </w:r>
      <w:proofErr w:type="spellStart"/>
      <w:r>
        <w:t>лакского</w:t>
      </w:r>
      <w:proofErr w:type="spellEnd"/>
      <w:r>
        <w:t xml:space="preserve"> населения Новолакского района на новое место жительства и восстановления </w:t>
      </w:r>
      <w:proofErr w:type="spellStart"/>
      <w:r>
        <w:t>Ауховского</w:t>
      </w:r>
      <w:proofErr w:type="spellEnd"/>
      <w:r>
        <w:t xml:space="preserve"> района» (Официальный интернет-портал правовой информации (</w:t>
      </w:r>
      <w:hyperlink r:id="rId5" w:history="1">
        <w:r>
          <w:rPr>
            <w:rStyle w:val="aa"/>
            <w:lang w:val="en-US"/>
          </w:rPr>
          <w:t>www</w:t>
        </w:r>
        <w:r>
          <w:rPr>
            <w:rStyle w:val="aa"/>
          </w:rPr>
          <w:t>:</w:t>
        </w:r>
        <w:proofErr w:type="spellStart"/>
        <w:r>
          <w:rPr>
            <w:rStyle w:val="aa"/>
            <w:lang w:val="en-US"/>
          </w:rPr>
          <w:t>pravo</w:t>
        </w:r>
        <w:proofErr w:type="spellEnd"/>
        <w:r>
          <w:rPr>
            <w:rStyle w:val="aa"/>
          </w:rPr>
          <w:t>.</w:t>
        </w:r>
        <w:r>
          <w:rPr>
            <w:rStyle w:val="aa"/>
            <w:lang w:val="en-US"/>
          </w:rPr>
          <w:t>e</w:t>
        </w:r>
        <w:r>
          <w:rPr>
            <w:rStyle w:val="aa"/>
          </w:rPr>
          <w:t>-</w:t>
        </w:r>
        <w:r>
          <w:rPr>
            <w:rStyle w:val="aa"/>
            <w:lang w:val="en-US"/>
          </w:rPr>
          <w:t>dag</w:t>
        </w:r>
        <w:r>
          <w:rPr>
            <w:rStyle w:val="aa"/>
          </w:rPr>
          <w:t>.</w:t>
        </w:r>
        <w:proofErr w:type="spellStart"/>
        <w:r>
          <w:rPr>
            <w:rStyle w:val="aa"/>
            <w:lang w:val="en-US"/>
          </w:rPr>
          <w:t>ru</w:t>
        </w:r>
        <w:proofErr w:type="spellEnd"/>
      </w:hyperlink>
      <w:r>
        <w:t>), 2019, 25 марта , № 05041003978).</w:t>
      </w:r>
    </w:p>
    <w:p w:rsidR="00920D7F" w:rsidRDefault="00920D7F" w:rsidP="00920D7F">
      <w:pPr>
        <w:pStyle w:val="a9"/>
        <w:numPr>
          <w:ilvl w:val="0"/>
          <w:numId w:val="2"/>
        </w:numPr>
        <w:tabs>
          <w:tab w:val="left" w:pos="1290"/>
        </w:tabs>
        <w:spacing w:after="160" w:line="252" w:lineRule="auto"/>
        <w:ind w:left="0" w:firstLine="426"/>
        <w:jc w:val="both"/>
        <w:rPr>
          <w:rFonts w:eastAsia="Times New Roman"/>
          <w:b/>
          <w:color w:val="000000"/>
          <w:shd w:val="clear" w:color="auto" w:fill="FFFFFF"/>
          <w:lang w:eastAsia="ru-RU"/>
        </w:rPr>
      </w:pPr>
      <w:r>
        <w:t xml:space="preserve">Разместить настоящий приказ на официальном сайте Управления Правительства Республики Дагестан по вопросам переселения </w:t>
      </w:r>
      <w:proofErr w:type="spellStart"/>
      <w:r>
        <w:t>лакского</w:t>
      </w:r>
      <w:proofErr w:type="spellEnd"/>
      <w:r>
        <w:t xml:space="preserve"> населения Новолакского района на новое место жительства и восстановления </w:t>
      </w:r>
      <w:proofErr w:type="spellStart"/>
      <w:r>
        <w:t>Ауховского</w:t>
      </w:r>
      <w:proofErr w:type="spellEnd"/>
      <w:r>
        <w:t xml:space="preserve"> района в информационно-телекоммуникационной сети "Интернет" (</w:t>
      </w:r>
      <w:hyperlink r:id="rId6" w:history="1">
        <w:r>
          <w:rPr>
            <w:rStyle w:val="aa"/>
            <w:shd w:val="clear" w:color="auto" w:fill="FFFFFF"/>
          </w:rPr>
          <w:t>https://pereselenie.e-dag.ru/</w:t>
        </w:r>
      </w:hyperlink>
      <w:r>
        <w:t>).</w:t>
      </w:r>
    </w:p>
    <w:p w:rsidR="00920D7F" w:rsidRDefault="00920D7F" w:rsidP="00920D7F">
      <w:pPr>
        <w:pStyle w:val="a9"/>
        <w:numPr>
          <w:ilvl w:val="0"/>
          <w:numId w:val="2"/>
        </w:numPr>
        <w:tabs>
          <w:tab w:val="left" w:pos="1290"/>
        </w:tabs>
        <w:spacing w:after="160" w:line="252" w:lineRule="auto"/>
        <w:ind w:left="0" w:firstLine="426"/>
        <w:jc w:val="both"/>
        <w:rPr>
          <w:rFonts w:eastAsia="Times New Roman"/>
          <w:b/>
          <w:color w:val="000000"/>
          <w:shd w:val="clear" w:color="auto" w:fill="FFFFFF"/>
          <w:lang w:eastAsia="ru-RU"/>
        </w:rPr>
      </w:pPr>
      <w:r>
        <w:t xml:space="preserve">Направить настоящий приказ на государственную регистрацию в Министерство юстиции Республики Дагестан и официальную копию приказа в Управление Министерства Юстиции Российской Федерации в Республике </w:t>
      </w:r>
      <w:r>
        <w:lastRenderedPageBreak/>
        <w:t xml:space="preserve">Дагестан для включения в федеральный регистр нормативных правовых актов субъектов Российской Федерации.  </w:t>
      </w:r>
    </w:p>
    <w:p w:rsidR="00920D7F" w:rsidRDefault="00920D7F" w:rsidP="00920D7F">
      <w:pPr>
        <w:pStyle w:val="a9"/>
        <w:numPr>
          <w:ilvl w:val="0"/>
          <w:numId w:val="2"/>
        </w:numPr>
        <w:tabs>
          <w:tab w:val="left" w:pos="1290"/>
        </w:tabs>
        <w:spacing w:after="160" w:line="252" w:lineRule="auto"/>
        <w:ind w:left="0" w:firstLine="426"/>
        <w:jc w:val="both"/>
        <w:rPr>
          <w:rFonts w:eastAsia="Times New Roman"/>
          <w:b/>
          <w:color w:val="000000"/>
          <w:shd w:val="clear" w:color="auto" w:fill="FFFFFF"/>
          <w:lang w:eastAsia="ru-RU"/>
        </w:rPr>
      </w:pPr>
      <w:r>
        <w:t>Настоящий приказ вступает в силу в установленном законодательством порядке.</w:t>
      </w:r>
    </w:p>
    <w:p w:rsidR="00920D7F" w:rsidRDefault="00920D7F" w:rsidP="00920D7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920D7F" w:rsidRDefault="00920D7F" w:rsidP="00920D7F">
      <w:pPr>
        <w:jc w:val="both"/>
        <w:rPr>
          <w:szCs w:val="28"/>
        </w:rPr>
      </w:pPr>
    </w:p>
    <w:p w:rsidR="00920D7F" w:rsidRDefault="00920D7F" w:rsidP="00920D7F">
      <w:pPr>
        <w:tabs>
          <w:tab w:val="left" w:pos="1320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920D7F" w:rsidRDefault="00920D7F" w:rsidP="00920D7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/>
          <w:szCs w:val="28"/>
        </w:rPr>
        <w:t xml:space="preserve">       Начальник Управления                                                       М.Ш. </w:t>
      </w:r>
      <w:proofErr w:type="spellStart"/>
      <w:r>
        <w:rPr>
          <w:b/>
          <w:szCs w:val="28"/>
        </w:rPr>
        <w:t>Айдиев</w:t>
      </w:r>
      <w:proofErr w:type="spellEnd"/>
    </w:p>
    <w:p w:rsidR="00920D7F" w:rsidRDefault="00920D7F" w:rsidP="00920D7F">
      <w:pPr>
        <w:tabs>
          <w:tab w:val="left" w:pos="1290"/>
        </w:tabs>
        <w:ind w:firstLine="426"/>
        <w:jc w:val="both"/>
        <w:rPr>
          <w:szCs w:val="28"/>
        </w:rPr>
      </w:pPr>
    </w:p>
    <w:p w:rsidR="003354FF" w:rsidRPr="00045C11" w:rsidRDefault="003354FF" w:rsidP="00045C11">
      <w:bookmarkStart w:id="1" w:name="_GoBack"/>
      <w:bookmarkEnd w:id="1"/>
    </w:p>
    <w:sectPr w:rsidR="003354FF" w:rsidRPr="0004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B2E84"/>
    <w:multiLevelType w:val="hybridMultilevel"/>
    <w:tmpl w:val="5100E700"/>
    <w:lvl w:ilvl="0" w:tplc="04190011">
      <w:start w:val="1"/>
      <w:numFmt w:val="decimal"/>
      <w:lvlText w:val="%1)"/>
      <w:lvlJc w:val="left"/>
      <w:pPr>
        <w:ind w:left="3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5B744705"/>
    <w:multiLevelType w:val="hybridMultilevel"/>
    <w:tmpl w:val="24B455AC"/>
    <w:lvl w:ilvl="0" w:tplc="16BA3EB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AB"/>
    <w:rsid w:val="00045C11"/>
    <w:rsid w:val="001225F3"/>
    <w:rsid w:val="002A53AB"/>
    <w:rsid w:val="002B3DE4"/>
    <w:rsid w:val="002F7BD2"/>
    <w:rsid w:val="003354FF"/>
    <w:rsid w:val="006E2C59"/>
    <w:rsid w:val="00892A42"/>
    <w:rsid w:val="00920D7F"/>
    <w:rsid w:val="00AB7F84"/>
    <w:rsid w:val="00EC6917"/>
    <w:rsid w:val="00F6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A0717-5A8C-4115-83B6-3C1CC664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9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917"/>
    <w:pPr>
      <w:spacing w:after="0" w:line="240" w:lineRule="auto"/>
      <w:ind w:left="4706"/>
      <w:jc w:val="center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73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32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uiPriority w:val="99"/>
    <w:unhideWhenUsed/>
    <w:rsid w:val="002F7BD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F7BD2"/>
    <w:pPr>
      <w:jc w:val="both"/>
    </w:pPr>
    <w:rPr>
      <w:rFonts w:ascii="Calibri" w:eastAsia="Calibri" w:hAnsi="Calibri"/>
      <w:sz w:val="20"/>
      <w:szCs w:val="20"/>
      <w:lang w:eastAsia="x-none"/>
    </w:rPr>
  </w:style>
  <w:style w:type="character" w:customStyle="1" w:styleId="a8">
    <w:name w:val="Текст примечания Знак"/>
    <w:basedOn w:val="a0"/>
    <w:link w:val="a7"/>
    <w:uiPriority w:val="99"/>
    <w:rsid w:val="002F7BD2"/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Bodytext">
    <w:name w:val="Body text_"/>
    <w:basedOn w:val="a0"/>
    <w:link w:val="Bodytext1"/>
    <w:uiPriority w:val="99"/>
    <w:rsid w:val="001225F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1225F3"/>
    <w:pPr>
      <w:shd w:val="clear" w:color="auto" w:fill="FFFFFF"/>
      <w:spacing w:before="420" w:line="322" w:lineRule="exact"/>
      <w:jc w:val="both"/>
    </w:pPr>
    <w:rPr>
      <w:rFonts w:eastAsiaTheme="minorHAnsi"/>
      <w:sz w:val="27"/>
      <w:szCs w:val="27"/>
      <w:lang w:eastAsia="en-US"/>
    </w:rPr>
  </w:style>
  <w:style w:type="paragraph" w:styleId="a9">
    <w:name w:val="List Paragraph"/>
    <w:basedOn w:val="a"/>
    <w:uiPriority w:val="34"/>
    <w:qFormat/>
    <w:rsid w:val="006E2C59"/>
    <w:pPr>
      <w:spacing w:after="200" w:line="276" w:lineRule="auto"/>
      <w:ind w:left="720"/>
      <w:contextualSpacing/>
    </w:pPr>
    <w:rPr>
      <w:rFonts w:eastAsiaTheme="minorHAnsi"/>
      <w:szCs w:val="28"/>
      <w:lang w:eastAsia="en-US"/>
    </w:rPr>
  </w:style>
  <w:style w:type="character" w:styleId="aa">
    <w:name w:val="Hyperlink"/>
    <w:basedOn w:val="a0"/>
    <w:uiPriority w:val="99"/>
    <w:semiHidden/>
    <w:unhideWhenUsed/>
    <w:rsid w:val="00920D7F"/>
    <w:rPr>
      <w:color w:val="0000FF"/>
      <w:u w:val="single"/>
    </w:rPr>
  </w:style>
  <w:style w:type="paragraph" w:customStyle="1" w:styleId="ConsPlusNormal">
    <w:name w:val="ConsPlusNormal"/>
    <w:rsid w:val="00920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eselenie.e-dag.ru/" TargetMode="Externa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UPRD</dc:creator>
  <cp:keywords/>
  <dc:description/>
  <cp:lastModifiedBy>User UPRD</cp:lastModifiedBy>
  <cp:revision>8</cp:revision>
  <cp:lastPrinted>2024-08-14T09:01:00Z</cp:lastPrinted>
  <dcterms:created xsi:type="dcterms:W3CDTF">2024-08-02T06:27:00Z</dcterms:created>
  <dcterms:modified xsi:type="dcterms:W3CDTF">2025-04-24T13:47:00Z</dcterms:modified>
</cp:coreProperties>
</file>